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B6053" w14:textId="77777777" w:rsidR="00CE73B6" w:rsidRDefault="00CE73B6" w:rsidP="00CE73B6">
      <w:pPr>
        <w:pStyle w:val="Nagwek1"/>
      </w:pPr>
      <w:r>
        <w:t>FIOLETOWY PORADNIK</w:t>
      </w:r>
    </w:p>
    <w:p w14:paraId="04CB1158" w14:textId="77777777" w:rsidR="00CE73B6" w:rsidRDefault="00CE73B6" w:rsidP="00CE73B6">
      <w:r>
        <w:t xml:space="preserve">Widzisz bezdomne zagubione I wystraszone zwierzę? </w:t>
      </w:r>
    </w:p>
    <w:p w14:paraId="7D65117D" w14:textId="77777777" w:rsidR="00CE73B6" w:rsidRDefault="00CE73B6" w:rsidP="00CE73B6">
      <w:r>
        <w:t>Nie odwracaj wzroku...</w:t>
      </w:r>
    </w:p>
    <w:p w14:paraId="295CF547" w14:textId="77777777" w:rsidR="00CE73B6" w:rsidRDefault="00CE73B6" w:rsidP="00CE73B6">
      <w:r>
        <w:t>Pomóż.</w:t>
      </w:r>
    </w:p>
    <w:p w14:paraId="0EEE1B33" w14:textId="37056B1D" w:rsidR="00CE73B6" w:rsidRDefault="00CE73B6" w:rsidP="00CE73B6">
      <w:pPr>
        <w:pStyle w:val="Nagwek1"/>
      </w:pPr>
      <w:r>
        <w:t>PODSTAWOWE KROKI JAK POMÓC ZNALEZIONEMU ZWIERZĘCIU</w:t>
      </w:r>
    </w:p>
    <w:p w14:paraId="522200AA" w14:textId="77777777" w:rsidR="00CE73B6" w:rsidRDefault="00CE73B6" w:rsidP="00CE73B6">
      <w:r>
        <w:t>Zapewnij mu bezpieczeństwo - jeśli uległo wypadkowi zabezpiecz go, skontaktuj się z lekarzem weterynarii, zadzwoń na straż miejską;</w:t>
      </w:r>
    </w:p>
    <w:p w14:paraId="41194EFA" w14:textId="77777777" w:rsidR="00CE73B6" w:rsidRDefault="00CE73B6" w:rsidP="00CE73B6">
      <w:r>
        <w:t xml:space="preserve">Sprawdź czy zwierzę ma dołączoną </w:t>
      </w:r>
      <w:proofErr w:type="spellStart"/>
      <w:r>
        <w:t>adresówkę</w:t>
      </w:r>
      <w:proofErr w:type="spellEnd"/>
      <w:r>
        <w:t xml:space="preserve"> - jeśli tak - skontaktuj się z właścicielem - jeśli nie - zawiadom odpowiednie służby: Straż Miejską, Schronisko, Fundację; Straż Miejska, Lekarz Weterynarii i Schronisko może sprawdzić czy zwierzę posiada </w:t>
      </w:r>
      <w:proofErr w:type="spellStart"/>
      <w:r>
        <w:t>czip</w:t>
      </w:r>
      <w:proofErr w:type="spellEnd"/>
      <w:r>
        <w:t>.</w:t>
      </w:r>
    </w:p>
    <w:p w14:paraId="6FC789D3" w14:textId="77777777" w:rsidR="00CE73B6" w:rsidRDefault="00CE73B6" w:rsidP="00CE73B6">
      <w:r>
        <w:t>NUMERY KONTAKTOWE:</w:t>
      </w:r>
    </w:p>
    <w:p w14:paraId="54FF5FCF" w14:textId="77777777" w:rsidR="00CE73B6" w:rsidRDefault="00CE73B6" w:rsidP="00CE73B6">
      <w:r>
        <w:t>STRAŻ MIEJSKA 986</w:t>
      </w:r>
    </w:p>
    <w:p w14:paraId="640B7837" w14:textId="77777777" w:rsidR="00CE73B6" w:rsidRDefault="00CE73B6" w:rsidP="00CE73B6">
      <w:r>
        <w:t>MIEJSKIE SCHRONISKO DLA BEZDOMNYCH ZWIERZĄT  77 454 59 02</w:t>
      </w:r>
    </w:p>
    <w:p w14:paraId="2306585D" w14:textId="77777777" w:rsidR="00CE73B6" w:rsidRDefault="00CE73B6" w:rsidP="00CE73B6">
      <w:r>
        <w:t>Zrób zdjęcie zwierzaka i zamieść na portalach ogłoszeniowych, w mediach społecznościowych, rozwieś plakaty w okolicy. W ogłoszeniu warto podać: rasę, umaszczenie, znaki szczególne, czas i miejsce, w którym znaleziono czworonoga      oraz swoje dane kontaktowe.</w:t>
      </w:r>
    </w:p>
    <w:p w14:paraId="424A6416" w14:textId="77777777" w:rsidR="00CE73B6" w:rsidRDefault="00CE73B6" w:rsidP="00CE73B6">
      <w:r>
        <w:t>Przejrzyj też lokalne ogłoszenia - może zwierzak jest już poszukiwany przez swojego właściciela.</w:t>
      </w:r>
    </w:p>
    <w:p w14:paraId="67C7E8F0" w14:textId="77777777" w:rsidR="00CE73B6" w:rsidRDefault="00CE73B6" w:rsidP="00CE73B6">
      <w:r>
        <w:t>Jeśli tymczasowo przygarniesz zwierzę pamiętaj, aby zapewnić mu wodę, jedzenie i ciche, bezpieczne miejsce na odpoczynek. Powiadom Miejskie Schronisko o znalezieniu psa czy kota. Być może ktoś będzie go tam szukał.</w:t>
      </w:r>
    </w:p>
    <w:p w14:paraId="37F5905B" w14:textId="65EB11D2" w:rsidR="00CE73B6" w:rsidRDefault="00CE73B6" w:rsidP="00CE73B6">
      <w:r>
        <w:t>Gdy zgłosi się opiekun zwierzaka - zweryfikuj jego dane, poproś o książeczkę zdrowia zwierzęcia.</w:t>
      </w:r>
    </w:p>
    <w:p w14:paraId="4BE955C8" w14:textId="6308A73D" w:rsidR="00CE73B6" w:rsidRDefault="00CE73B6" w:rsidP="00CE73B6">
      <w:pPr>
        <w:pStyle w:val="Nagwek1"/>
      </w:pPr>
      <w:r>
        <w:t>DECYZJA O ZAKUPIE PSA</w:t>
      </w:r>
    </w:p>
    <w:p w14:paraId="62AFC8B3" w14:textId="77777777" w:rsidR="00CE73B6" w:rsidRDefault="00CE73B6" w:rsidP="00CE73B6">
      <w:r>
        <w:t>Marzysz o czworonogu?</w:t>
      </w:r>
    </w:p>
    <w:p w14:paraId="5A551195" w14:textId="77777777" w:rsidR="00CE73B6" w:rsidRDefault="00CE73B6" w:rsidP="00CE73B6">
      <w:r>
        <w:t>Jeśli zastanawiasz się nad nabyciem psa lub kota poważnie pomyśl o zaangażowaniu, które pociąga za sobą posiadanie zwierzaka. Jeśli masz już czworonoga, warto zastanowić się, czy spełniasz wszystkie swoje obowiązki, jako właściciel.</w:t>
      </w:r>
    </w:p>
    <w:p w14:paraId="0C9060BE" w14:textId="77777777" w:rsidR="00CE73B6" w:rsidRDefault="00CE73B6" w:rsidP="00CE73B6"/>
    <w:p w14:paraId="19DC03CF" w14:textId="77777777" w:rsidR="00CE73B6" w:rsidRDefault="00CE73B6" w:rsidP="00CE73B6">
      <w:r>
        <w:t>Posiadanie psa jest długotrwałe, emocjonalne i finansowo kosztowne. Przed podjęciem decyzji, że dany pies jest dla Ciebie, zrób uczciwą ocenę, czy w domu jest miejsce dla psa.</w:t>
      </w:r>
    </w:p>
    <w:p w14:paraId="746CE20E" w14:textId="578A6FE7" w:rsidR="00CE73B6" w:rsidRDefault="00CE73B6" w:rsidP="00CE73B6">
      <w:r>
        <w:t xml:space="preserve"> Oceń swój styl życia i dopasuj zwierzaka do swojego rytmu. Jeśli jesteś sportowcem, prawdopodobnie lepiej sprawdzi się u Ciebie zwierzak z wyższym poziomem energii, jeśli prowadzisz stateczny tryb życia i nie będziesz miał chęci na długie treningi warto rozejrzeć się za zwierzakiem nie wymagającym bardzo dużej aktywności fizycznej.</w:t>
      </w:r>
    </w:p>
    <w:p w14:paraId="15206C66" w14:textId="77777777" w:rsidR="00CE73B6" w:rsidRDefault="00CE73B6" w:rsidP="00CE73B6">
      <w:r>
        <w:t>Warto odpowiedzieć sobie na te pytania dużo wcześniej. Wzięcie zwierzaka pod swoją opiekę to nie tylko deklaracja bycia razem przez lata ale wzięcia odpowiedzialności za jego potrzeby.</w:t>
      </w:r>
    </w:p>
    <w:p w14:paraId="35912ED4" w14:textId="77777777" w:rsidR="00CE73B6" w:rsidRDefault="00CE73B6" w:rsidP="00CE73B6">
      <w:r>
        <w:lastRenderedPageBreak/>
        <w:t xml:space="preserve">Jeśli jesteśmy przekonani o słuszności swojej decyzji, przemyśleliśmy ją chcemy z pełną odpowiedzialnością wziąć pod swój dach psa lub kota – warto zastanowić się nad wyborem. Właściwie wybory są dwa – albo adoptować albo kupić wymarzonego zwierzaka. </w:t>
      </w:r>
    </w:p>
    <w:p w14:paraId="1FE3C808" w14:textId="3AEE0033" w:rsidR="00CE73B6" w:rsidRDefault="00CE73B6" w:rsidP="00CE73B6">
      <w:r>
        <w:t xml:space="preserve">Wybierz rasę - zakup psa, kota czy innego zwierzaka powinien odbywać się jedynie z pewnej, zarejestrowanej hodowli. Możesz zdecydować się też na adopcję kundelka, których jest pełno w schroniskach i fundacjach. </w:t>
      </w:r>
    </w:p>
    <w:p w14:paraId="007D96A1" w14:textId="77777777" w:rsidR="00CE73B6" w:rsidRDefault="00CE73B6" w:rsidP="00CE73B6">
      <w:r>
        <w:t xml:space="preserve">Rasowe zwierzę to takie, które pochodzi z hodowli zarejestrowanej w Związku Kynologicznym lub </w:t>
      </w:r>
      <w:proofErr w:type="spellStart"/>
      <w:r>
        <w:t>Felinologicznym</w:t>
      </w:r>
      <w:proofErr w:type="spellEnd"/>
      <w:r>
        <w:t xml:space="preserve"> w Polsce. Jest to wydatek rzędu </w:t>
      </w:r>
      <w:proofErr w:type="spellStart"/>
      <w:r>
        <w:t>kilku-kilkunastu</w:t>
      </w:r>
      <w:proofErr w:type="spellEnd"/>
      <w:r>
        <w:t xml:space="preserve"> tysięcy złotych, jednak kupując psa lub kota z legalnej hodowli mamy pewność co do jego rasy i pochodzenia. Szczeniaki i kocięta zakupione       w sprawdzonych, zarejestrowanych hodowlach od urodzenia są pod opieką weterynarza, mają komplet badań a my mamy pewność, że ich rodzice są wolni od wad genetycznych. </w:t>
      </w:r>
    </w:p>
    <w:p w14:paraId="6D08490C" w14:textId="6EB6BFBB" w:rsidR="00CE73B6" w:rsidRDefault="00CE73B6" w:rsidP="00CE73B6">
      <w:pPr>
        <w:pStyle w:val="Nagwek1"/>
      </w:pPr>
      <w:r>
        <w:t>PSEUDOHODOWLE</w:t>
      </w:r>
    </w:p>
    <w:p w14:paraId="4D6E156F" w14:textId="61B013A1" w:rsidR="00CE73B6" w:rsidRDefault="00CE73B6" w:rsidP="00CE73B6">
      <w:proofErr w:type="spellStart"/>
      <w:r>
        <w:t>Pseudohodowle</w:t>
      </w:r>
      <w:proofErr w:type="spellEnd"/>
      <w:r>
        <w:t xml:space="preserve"> to miejsca, w których nie dba się o dobrostan zwierząt a jedynie o zysk hodowcy. Zwierzęta z </w:t>
      </w:r>
      <w:proofErr w:type="spellStart"/>
      <w:r>
        <w:t>pseudohodowli</w:t>
      </w:r>
      <w:proofErr w:type="spellEnd"/>
      <w:r>
        <w:t xml:space="preserve"> wyrastają na kundelki z wieloma problemami zdrowotnymi jak</w:t>
      </w:r>
      <w:r>
        <w:br/>
      </w:r>
      <w:r>
        <w:t xml:space="preserve">i behawioralnymi. Niestety warunki w </w:t>
      </w:r>
      <w:proofErr w:type="spellStart"/>
      <w:r>
        <w:t>pseudohodowlach</w:t>
      </w:r>
      <w:proofErr w:type="spellEnd"/>
      <w:r>
        <w:t xml:space="preserve"> są złe, zwierzęta cisną się w ciasnych klatkach, jedzą odpadki, nie widzą weterynarza. Często są nosicielami wielu chorób, także genetycznych poprzez chów wsobny – czyli kojarzenie krewniacze. </w:t>
      </w:r>
    </w:p>
    <w:p w14:paraId="0F5A7A5E" w14:textId="64FE07D8" w:rsidR="00CE73B6" w:rsidRDefault="00CE73B6" w:rsidP="00CE73B6">
      <w:r>
        <w:t>Pamiętajmy, że pseudohodowcy to nie miłośnicy zwierząt – to osoby, które chcą się dorobić ich kosztem. Kupowanie zwierząt od nich tylko nakręca ten okrutny biznes.</w:t>
      </w:r>
    </w:p>
    <w:p w14:paraId="4D981D62" w14:textId="12F347D3" w:rsidR="00CE73B6" w:rsidRDefault="00CE73B6" w:rsidP="00CE73B6">
      <w:r>
        <w:t>Jeśli koniecznie zależy nam na posiadaniu konkretnej rasy a nie jesteśmy przekonani do wydatku kilku tysięcy złotych na zakup psa czy kota, możemy poszukać w fundacjach, które zajmują się często konkretnymi rasami. Warto pamiętać, że decydując się na posiadanie zwierzęcia, zawsze musimy liczyć się z wydatkami – od zakupu odpowiedniego jedzenia, przez szczepienia, po leczenie zwierzaka  w przypadku choroby.</w:t>
      </w:r>
    </w:p>
    <w:p w14:paraId="7A4DE63B" w14:textId="555277E1" w:rsidR="00CE73B6" w:rsidRDefault="00CE73B6" w:rsidP="00CE73B6">
      <w:pPr>
        <w:pStyle w:val="Nagwek1"/>
      </w:pPr>
      <w:r>
        <w:t>ADOPCJA</w:t>
      </w:r>
    </w:p>
    <w:p w14:paraId="681581AB" w14:textId="1A171497" w:rsidR="00CE73B6" w:rsidRDefault="00CE73B6" w:rsidP="00CE73B6">
      <w:r>
        <w:t xml:space="preserve">Jeśli decydujemy się na adopcję musimy być świadomi, że adoptowane przez nas zwierzę może być już jakoś ukształtowane, po przejściach, lękliwe. Jeśli nie wiemy czy podołamy opiece nad zwierzęciem z problemami behawioralnymi czy trudnym charakterem można adoptować szczeniaka, który będzie bez większego bagażu doświadczeń lub staruszka, który szuka głównie spokoju i ciepłego kąta na jesień życia. Adopcję warto poprzedzić co najmniej kilkoma wizytami, podczas których mamy szansę lepiej poznać zwierzę, które chcemy adoptować. Jeśli zdecydujemy się na adopcję możemy liczyć na pomoc i wsparcie (np. w postaci bezpłatnej pomocy behawiorysty). </w:t>
      </w:r>
    </w:p>
    <w:p w14:paraId="53613ED3" w14:textId="25A2BD83" w:rsidR="00CE73B6" w:rsidRDefault="00CE73B6" w:rsidP="00CE73B6">
      <w:pPr>
        <w:pStyle w:val="Nagwek1"/>
      </w:pPr>
      <w:r>
        <w:t>KASTRACJA</w:t>
      </w:r>
    </w:p>
    <w:p w14:paraId="08F2CE01" w14:textId="027D9B68" w:rsidR="00CE73B6" w:rsidRDefault="00CE73B6" w:rsidP="00CE73B6">
      <w:r>
        <w:t xml:space="preserve">Poruszając kwestie o świadomej decyzji o posiadaniu zwierzęcia, zakupie czy adopcji z właściwych źródeł, nie sposób pominąć jeszcze jednej ważnej rzeczy, która jest niezwykle istotna jeśli mamy na myśli dobrostan zwierząt. Kastracja psów i kotów to ważne zagadnienie w odpowiedzialnej opiece nad zwierzętami. </w:t>
      </w:r>
    </w:p>
    <w:p w14:paraId="52F84F11" w14:textId="27BFA140" w:rsidR="00CE73B6" w:rsidRDefault="00CE73B6" w:rsidP="00CE73B6">
      <w:r>
        <w:t xml:space="preserve">Jest to główne narzędzie w walce z bezdomnością, a także element profilaktyki zdrowotnej. Zapobiega wystąpieniu raka jąder u samców, macicy i jajników u samic, a także innym chorobom, często zagrażającym życiu zwierzęcia (np. </w:t>
      </w:r>
      <w:proofErr w:type="spellStart"/>
      <w:r>
        <w:t>ropomacicze</w:t>
      </w:r>
      <w:proofErr w:type="spellEnd"/>
      <w:r>
        <w:t xml:space="preserve">), redukuje uciążliwe, regularne  u samic </w:t>
      </w:r>
      <w:r>
        <w:lastRenderedPageBreak/>
        <w:t xml:space="preserve">cieczki i ruje i związane z tym ciąże urojone, pozwala też zapobiec wystąpieniu nieplanowanej ciąży, </w:t>
      </w:r>
      <w:r>
        <w:br/>
      </w:r>
      <w:r>
        <w:t xml:space="preserve">a co za tym idzie wydaniu na świat kolejnych kundelków i dachowców, których w polskich schroniskach jest zdecydowanie za dużo. </w:t>
      </w:r>
    </w:p>
    <w:p w14:paraId="2487D84B" w14:textId="7D99DE21" w:rsidR="00CE73B6" w:rsidRDefault="00CE73B6" w:rsidP="00CE73B6">
      <w:r>
        <w:t xml:space="preserve">Zabieg ten kosztuje kilkaset złotych, ale często też prowadzone są darmowe akcje kastracji zwierząt, w przypadku problemów z finansowaniem można także zwrócić się o pomoc do lokalnych fundacji pomagającej zwierzętom. </w:t>
      </w:r>
    </w:p>
    <w:p w14:paraId="26CB5722" w14:textId="12EB8C94" w:rsidR="00CE73B6" w:rsidRDefault="00CE73B6" w:rsidP="00CE73B6">
      <w:r>
        <w:t>Warto pamiętać, że powyższe zasady dotyczą nie tylko psów i kotów. Mniejsze zwierzaki też mają swoje potrzeby</w:t>
      </w:r>
      <w:r>
        <w:t xml:space="preserve"> </w:t>
      </w:r>
      <w:r>
        <w:t xml:space="preserve">i wymagania, którym ciężko będzie sprostać małemu dziecku, dlatego biorąc pod dach nawet najmniejszego pupila warto, aby była to przemyślana decyzja wszystkich domowników </w:t>
      </w:r>
      <w:r>
        <w:br/>
      </w:r>
      <w:r>
        <w:t>a zwierzę traktowane było z należytym szacunkiem i empatią.</w:t>
      </w:r>
    </w:p>
    <w:p w14:paraId="14B88CE5" w14:textId="00DBED48" w:rsidR="00CE73B6" w:rsidRDefault="00CE73B6" w:rsidP="00CE73B6">
      <w:r w:rsidRPr="00CE73B6">
        <w:rPr>
          <w:rStyle w:val="Nagwek1Znak"/>
        </w:rPr>
        <w:t>POTRZEBY KAŻDEGO ZWIERZAKA</w:t>
      </w:r>
      <w:r>
        <w:t xml:space="preserve"> </w:t>
      </w:r>
      <w:r>
        <w:br/>
      </w:r>
      <w:r>
        <w:t>TO STABLIZACJA I BEZPIECZNE OTOCZENIE,PRAWIDŁOWE ODŻYWIANIE, SZACUNEK I ZROZUMIENIE, RUCH I ZABAWA, OPIEKA WETERYNARYJNA, STYMULACJA UMYSŁOWA, SEN I MIEJSCE DO ODPOCZYNKU I KONTAKT Z CZŁOWIEKIEM.</w:t>
      </w:r>
    </w:p>
    <w:p w14:paraId="0D286649" w14:textId="5D181B4B" w:rsidR="00AE3272" w:rsidRDefault="00CE73B6" w:rsidP="00CE73B6">
      <w:pPr>
        <w:pStyle w:val="Nagwek1"/>
      </w:pPr>
      <w:r>
        <w:t>Projekt finansowany ze środków Urzędu Miasta Opola w ramach zadania pod nazwą „Zwierzakowa Akcja Edukacja”</w:t>
      </w:r>
    </w:p>
    <w:sectPr w:rsidR="00AE32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3B6"/>
    <w:rsid w:val="00AE3272"/>
    <w:rsid w:val="00CE73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29EF0"/>
  <w15:chartTrackingRefBased/>
  <w15:docId w15:val="{0FDA4C4B-AFAD-4410-BB37-97FA05D2A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E73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E73B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942</Words>
  <Characters>5657</Characters>
  <Application>Microsoft Office Word</Application>
  <DocSecurity>0</DocSecurity>
  <Lines>47</Lines>
  <Paragraphs>13</Paragraphs>
  <ScaleCrop>false</ScaleCrop>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Bień</dc:creator>
  <cp:keywords/>
  <dc:description/>
  <cp:lastModifiedBy>Małgorzata Bień</cp:lastModifiedBy>
  <cp:revision>1</cp:revision>
  <dcterms:created xsi:type="dcterms:W3CDTF">2023-01-07T23:57:00Z</dcterms:created>
  <dcterms:modified xsi:type="dcterms:W3CDTF">2023-01-08T00:01:00Z</dcterms:modified>
</cp:coreProperties>
</file>